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DB8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A32B8">
        <w:rPr>
          <w:b/>
          <w:color w:val="000000"/>
          <w:sz w:val="28"/>
          <w:szCs w:val="28"/>
          <w:lang w:val="uk-UA"/>
        </w:rPr>
        <w:t>Глотовій Наталії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5A32B8">
        <w:rPr>
          <w:color w:val="000000"/>
          <w:sz w:val="28"/>
          <w:szCs w:val="28"/>
          <w:lang w:val="uk-UA"/>
        </w:rPr>
        <w:t>р. Глотовій Наталії Сергіївні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5A32B8">
        <w:rPr>
          <w:color w:val="000000"/>
          <w:sz w:val="28"/>
          <w:szCs w:val="28"/>
          <w:lang w:val="uk-UA"/>
        </w:rPr>
        <w:t>ФОП Кравчук В.О.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5A32B8">
        <w:rPr>
          <w:color w:val="000000"/>
          <w:sz w:val="28"/>
          <w:szCs w:val="28"/>
          <w:lang w:val="uk-UA"/>
        </w:rPr>
        <w:t>Глотовій Наталії Сергіївні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5A32B8">
        <w:rPr>
          <w:color w:val="000000"/>
          <w:sz w:val="28"/>
          <w:szCs w:val="28"/>
          <w:lang w:val="uk-UA"/>
        </w:rPr>
        <w:t>загальною площею 0,75</w:t>
      </w:r>
      <w:r w:rsidR="00DC3E3B">
        <w:rPr>
          <w:color w:val="000000"/>
          <w:sz w:val="28"/>
          <w:szCs w:val="28"/>
          <w:lang w:val="uk-UA"/>
        </w:rPr>
        <w:t xml:space="preserve">00га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A70983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5A32B8">
        <w:rPr>
          <w:color w:val="000000"/>
          <w:sz w:val="28"/>
          <w:szCs w:val="28"/>
          <w:lang w:val="uk-UA"/>
        </w:rPr>
        <w:t>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 w:rsidR="005A32B8">
        <w:rPr>
          <w:color w:val="000000"/>
          <w:sz w:val="28"/>
          <w:szCs w:val="28"/>
          <w:lang w:val="uk-UA"/>
        </w:rPr>
        <w:t>Глотовій Наталії Сергіївні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A32B8">
        <w:rPr>
          <w:color w:val="000000"/>
          <w:sz w:val="28"/>
          <w:szCs w:val="28"/>
          <w:lang w:val="uk-UA"/>
        </w:rPr>
        <w:t>ділянку із земель комунальної власності, сільськогосподарського призначення, загальною площею 0,75</w:t>
      </w:r>
      <w:r w:rsidR="00DC3E3B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</w:t>
      </w:r>
      <w:r w:rsidR="00A70983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A32B8">
        <w:rPr>
          <w:color w:val="000000"/>
          <w:sz w:val="28"/>
          <w:szCs w:val="28"/>
          <w:lang w:val="uk-UA"/>
        </w:rPr>
        <w:t>вий номер 0520683300:05:002:0043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 w:rsidR="005A32B8">
        <w:rPr>
          <w:color w:val="000000"/>
          <w:sz w:val="28"/>
          <w:szCs w:val="28"/>
          <w:lang w:val="uk-UA"/>
        </w:rPr>
        <w:t>Глотовій Наталії Сергіївні</w:t>
      </w:r>
      <w:r w:rsidR="005A32B8" w:rsidRPr="005366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 w:rsidR="005A32B8">
        <w:rPr>
          <w:color w:val="000000"/>
          <w:sz w:val="28"/>
          <w:szCs w:val="28"/>
          <w:lang w:val="uk-UA"/>
        </w:rPr>
        <w:t>Глотовій Наталії Сергіївні</w:t>
      </w:r>
      <w:r w:rsidR="005A32B8" w:rsidRPr="0053665B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8048A1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30290A"/>
    <w:rsid w:val="004A1DCF"/>
    <w:rsid w:val="004D302F"/>
    <w:rsid w:val="0053665B"/>
    <w:rsid w:val="00552D85"/>
    <w:rsid w:val="00556A45"/>
    <w:rsid w:val="005A32B8"/>
    <w:rsid w:val="007A61DB"/>
    <w:rsid w:val="008048A1"/>
    <w:rsid w:val="0097497D"/>
    <w:rsid w:val="00A211E0"/>
    <w:rsid w:val="00A41CE5"/>
    <w:rsid w:val="00A70983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31B5"/>
  <w15:docId w15:val="{44449B06-0C43-43C1-943E-FA1B613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2021-09-22T05:57:00Z</cp:lastPrinted>
  <dcterms:created xsi:type="dcterms:W3CDTF">2021-09-22T06:10:00Z</dcterms:created>
  <dcterms:modified xsi:type="dcterms:W3CDTF">2021-09-23T20:27:00Z</dcterms:modified>
</cp:coreProperties>
</file>